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7F5" w:rsidRPr="00B967F5" w:rsidRDefault="00B967F5" w:rsidP="00B967F5">
      <w:pPr>
        <w:shd w:val="clear" w:color="auto" w:fill="FFFFFF"/>
        <w:spacing w:after="255" w:line="300" w:lineRule="atLeast"/>
        <w:outlineLvl w:val="1"/>
        <w:rPr>
          <w:rFonts w:ascii="Arial" w:eastAsia="Times New Roman" w:hAnsi="Arial" w:cs="Arial"/>
          <w:b/>
          <w:bCs/>
          <w:color w:val="4D4D4D"/>
          <w:sz w:val="27"/>
          <w:szCs w:val="27"/>
          <w:lang w:eastAsia="ru-RU"/>
        </w:rPr>
      </w:pPr>
      <w:r w:rsidRPr="00B967F5">
        <w:rPr>
          <w:rFonts w:ascii="Arial" w:eastAsia="Times New Roman" w:hAnsi="Arial" w:cs="Arial"/>
          <w:b/>
          <w:bCs/>
          <w:color w:val="4D4D4D"/>
          <w:sz w:val="27"/>
          <w:szCs w:val="27"/>
          <w:lang w:eastAsia="ru-RU"/>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 (утв. Банком России 14 декабря 2017 г.)</w:t>
      </w:r>
    </w:p>
    <w:p w:rsidR="00B967F5" w:rsidRPr="00B967F5" w:rsidRDefault="00B967F5" w:rsidP="00B967F5">
      <w:pPr>
        <w:shd w:val="clear" w:color="auto" w:fill="FFFFFF"/>
        <w:spacing w:line="240" w:lineRule="auto"/>
        <w:rPr>
          <w:rFonts w:ascii="Arial" w:eastAsia="Times New Roman" w:hAnsi="Arial" w:cs="Arial"/>
          <w:color w:val="333333"/>
          <w:sz w:val="21"/>
          <w:szCs w:val="21"/>
          <w:lang w:eastAsia="ru-RU"/>
        </w:rPr>
      </w:pPr>
      <w:r w:rsidRPr="00B967F5">
        <w:rPr>
          <w:rFonts w:ascii="Arial" w:eastAsia="Times New Roman" w:hAnsi="Arial" w:cs="Arial"/>
          <w:color w:val="333333"/>
          <w:sz w:val="21"/>
          <w:szCs w:val="21"/>
          <w:lang w:eastAsia="ru-RU"/>
        </w:rPr>
        <w:t>20 декабря 2017</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bookmarkStart w:id="0" w:name="0"/>
      <w:bookmarkEnd w:id="0"/>
      <w:r w:rsidRPr="00B967F5">
        <w:rPr>
          <w:rFonts w:ascii="Arial" w:eastAsia="Times New Roman" w:hAnsi="Arial" w:cs="Arial"/>
          <w:color w:val="333333"/>
          <w:sz w:val="23"/>
          <w:szCs w:val="23"/>
          <w:lang w:eastAsia="ru-RU"/>
        </w:rPr>
        <w:t>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 (далее - Стандарт) разработан в соответствии со статьями 4, 5 Федерального закона от 13.07.2015 № 223-ФЗ «О саморегулируемых организациях в сфере финансового рынка», Федеральным законом от 18.07.2009 № 190-ФЗ «О кредитной кооперации», Указанием Банка России от 14.08.2017 № 4490-У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 Настоящий Стандарт определяет основные принципы в области защиты прав и интересов получателей финансовых услуг и устанавливает требования, которыми кредитный потребительский кооператив (далее - кредитный кооператив) должен руководствоваться в процессе осуществления своей деятельности.</w:t>
      </w:r>
    </w:p>
    <w:p w:rsidR="00B967F5" w:rsidRPr="00B967F5" w:rsidRDefault="00B967F5" w:rsidP="00B967F5">
      <w:pPr>
        <w:shd w:val="clear" w:color="auto" w:fill="FFFFFF"/>
        <w:spacing w:after="255" w:line="270" w:lineRule="atLeast"/>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Глава 1. Общие положения</w:t>
      </w:r>
    </w:p>
    <w:p w:rsidR="00B967F5" w:rsidRPr="00B967F5" w:rsidRDefault="00B967F5" w:rsidP="00B967F5">
      <w:pPr>
        <w:shd w:val="clear" w:color="auto" w:fill="FFFFFF"/>
        <w:spacing w:after="255" w:line="270" w:lineRule="atLeast"/>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1. Предмет регулирования и сфера применения Стандарта</w:t>
      </w:r>
    </w:p>
    <w:p w:rsidR="00B967F5" w:rsidRPr="00B967F5" w:rsidRDefault="00B967F5" w:rsidP="00B967F5">
      <w:pPr>
        <w:shd w:val="clear" w:color="auto" w:fill="FFFFFF"/>
        <w:spacing w:after="255" w:line="270" w:lineRule="atLeast"/>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Стандарт принят в целях:</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обеспечения соблюдения прав и законных интересов получателей финансовых услуг, оказываемых кредитными кооперативами;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предупреждения недобросовестных практик взаимодействия кредитных кооперативов с получателями финансовых услуг;</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обеспечения информационной открытости рынка кредитной кооперации в Российской Федерации, а также повышения уровня финансовой грамотности и информированности получателей финансовых услуг о деятельности кредитных кооперативов;</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повышения качества финансовых услуг, оказываемых кредитными кооперативами, а также создания условий для эффективного осуществления саморегулируемыми организациями в сфере финансового рынка (далее - саморегулируемые организации) контроля за деятельностью кредитных кооперативов.</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Стандарт обязателен к применению всеми кредитными кооперативами, вне зависимости от их членства в саморегулируемой организации и действует в части, не противоречащей законодательству Российской Федерации и нормативным актам Банка России.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Кредитный кооператив обязан обеспечить соблюдение требований настоящего Стандарта в случае заключения договора об оказании финансовой услуги с третьим лицом, действующим по поручению, от имени и за счет кредитного кооператива.</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lastRenderedPageBreak/>
        <w:t>Статья 2. Основные понятия, используемые в Стандарте</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Для целей настоящего Стандарта используются следующие основные понятия:</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место оказания финансовой услуги - место нахождения кредитного кооператива или обособленного подразделения кредитного кооператива или третьего лица, действующего по поручению, от имени и за счет кредитного кооператива, в том числе на основании гражданско-правового договора или доверенности, официальный сайт кредитного кооператива (при наличии) или иное место, в котором осуществляется заключение договора об оказании финансовой услуги с получателем финансовой услуги;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обращение - направленное в кредитный кооператив получателем финансовой услуги, представителем или правопреемником получателя финансовой услуги в письменной форме на бумажном носителе или в виде электронного документа заявление, жалоба, просьба или предложение, касающиеся оказания кредитным кооперативом финансовых услуг;</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 xml:space="preserve">3) официальный сайт кредитного кооператива - сайт в информационно-телекоммуникационной сети «Интернет», содержащий информацию о деятельности кредитного кооператива, электронный адрес которого включает доменное имя, права на которое принадлежит кредитному кооперативу. При использовании кредитным кооперативом своего официального сайта такой сайт должен находиться в доменной зоне </w:t>
      </w:r>
      <w:proofErr w:type="gramStart"/>
      <w:r w:rsidRPr="00B967F5">
        <w:rPr>
          <w:rFonts w:ascii="Arial" w:eastAsia="Times New Roman" w:hAnsi="Arial" w:cs="Arial"/>
          <w:color w:val="333333"/>
          <w:sz w:val="23"/>
          <w:szCs w:val="23"/>
          <w:lang w:eastAsia="ru-RU"/>
        </w:rPr>
        <w:t>«.</w:t>
      </w:r>
      <w:proofErr w:type="spellStart"/>
      <w:r w:rsidRPr="00B967F5">
        <w:rPr>
          <w:rFonts w:ascii="Arial" w:eastAsia="Times New Roman" w:hAnsi="Arial" w:cs="Arial"/>
          <w:color w:val="333333"/>
          <w:sz w:val="23"/>
          <w:szCs w:val="23"/>
          <w:lang w:eastAsia="ru-RU"/>
        </w:rPr>
        <w:t>рф</w:t>
      </w:r>
      <w:proofErr w:type="spellEnd"/>
      <w:proofErr w:type="gramEnd"/>
      <w:r w:rsidRPr="00B967F5">
        <w:rPr>
          <w:rFonts w:ascii="Arial" w:eastAsia="Times New Roman" w:hAnsi="Arial" w:cs="Arial"/>
          <w:color w:val="333333"/>
          <w:sz w:val="23"/>
          <w:szCs w:val="23"/>
          <w:lang w:eastAsia="ru-RU"/>
        </w:rPr>
        <w:t>» или «.</w:t>
      </w:r>
      <w:proofErr w:type="spellStart"/>
      <w:r w:rsidRPr="00B967F5">
        <w:rPr>
          <w:rFonts w:ascii="Arial" w:eastAsia="Times New Roman" w:hAnsi="Arial" w:cs="Arial"/>
          <w:color w:val="333333"/>
          <w:sz w:val="23"/>
          <w:szCs w:val="23"/>
          <w:lang w:eastAsia="ru-RU"/>
        </w:rPr>
        <w:t>ru</w:t>
      </w:r>
      <w:proofErr w:type="spellEnd"/>
      <w:r w:rsidRPr="00B967F5">
        <w:rPr>
          <w:rFonts w:ascii="Arial" w:eastAsia="Times New Roman" w:hAnsi="Arial" w:cs="Arial"/>
          <w:color w:val="333333"/>
          <w:sz w:val="23"/>
          <w:szCs w:val="23"/>
          <w:lang w:eastAsia="ru-RU"/>
        </w:rPr>
        <w:t>»;</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получатель финансовой услуги - физическое (в том числе зарегистрированное в качестве индивидуального предпринимателя) или юридическое лицо, являющееся членом кредитного кооператива (пайщиком), а также физическое лицо (в том числе зарегистрированное в качестве индивидуального предпринимателя) или юридическое лицо, обратившееся в кредитный кооператив с намерением вступить в кредитный кооператив с целью получения финансовой услуги;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5) реструктуризация задолженности - решение кредитного кооператива в отношении задолженности получателя финансовой услуги, влекущее изменение порядка и (или) срока возврата или размера задолженности, в том числе полное или частичное прощение начисленных процентов, уменьшение или неприменение неустойки (штрафа, пени) за несвоевременный возврат суммы займа, рассрочка или отсрочка платежа;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6) саморегулируемая организация - саморегулируемая организация в сфере финансового рынка, объединяющая кредитные кооперативы, действующая в соответствии с Федеральным законом от 13.07.2015 № 223-ФЗ «О саморегулируемых организациях в сфере финансового рынка» и Федеральным законом от 18.07.2009 №190-ФЗ «О кредитной кооперации»;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7) финансовые услуги - услуги по привлечению денежных средств на основании договоров займа, заключаемых с юридическими лицами, и договоров передачи личных сбережений, заключаемых с физическими лицами, а также услуги по предоставлению займов кредитными кооперативами физическим и юридическим лицам.</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lastRenderedPageBreak/>
        <w:t>Глава 2. Порядок предоставления информации получателю финансовой услуги</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3. Минимальный объем информации, предоставляемой получателю финансовой услуги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В местах оказания финансовых услуг кредитный кооператив обязан раскрывать следующую информацию:</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о полном и (при наличии) сокращенном наименовании кредитного кооператива, месте нахождения (адресе) и режиме работы кредитного кооператива и его обособленных подразделений, контактном телефоне, по которому осуществляется связь с кредитным кооперативом, официальном сайте кредитного кооператива (при наличии),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саморегулируемой организации), а также текст настоящего Стандарта;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об органах управления кредитного кооператива и лицах, входящих в состав органов управления кредитного кооператива;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о финансовых и иных услугах кредитного кооператива, оказываемых потребителям финансовых услуг, в том числе за дополнительную плату, с описанием услуги и указанием ее стоимости;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об осуществлении деятельности третьими лицами, действующими по поручению, от имени и за счет кредитного кооператива, в том числе на основании гражданско-правого договора или доверенности. В составе информации о третьих лицах, действующих по поручению, от имени и за счет кредитного кооператива, в том числе на основании гражданско-правого договора или доверенности, должны быть указаны: полное наименование организации или фамилия, имя и отчество (при наличии) физического лица, место нахождения организации, контактный телефон, официальный сайт в информационно-телекоммуникационной сети «Интернет» (при наличии), содержание деятельности, осуществляемой третьим лицом, действующими по поручению, от имени и за счет кредитного кооператива, в том числе на основании гражданско-правого договора или доверенности;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5) о том, что кредитные кооперативы не являются участниками системы обязательного страхования вкладов физических лиц;</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6) о рисках неисполнения обязательств заемщиком по договору потребительского займа и применения к нему штрафных санкций,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(пятьдесят) процентов годового дохода заёмщика (при обращении члена кредитного кооператива (пайщика) о предоставлении потребительского займа в сумме, превышающей 100 000 тыс. рублей и более или в эквивалентной сумме в иностранной валюте);</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7) о способах и адресах для направления обращений получателями финансовой услуги, в том числе о возможности направления обращений в саморегулируемую организацию, а также в Банк России;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lastRenderedPageBreak/>
        <w:t>8) о способах защиты прав получателя финансовой услуги, включая информацию о наличии возможности и способах досудебного урегулирования спора;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9) об обязанности члена кредитного кооператива (пайщика)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 если эта обязанность члена кредитного кооператива (пайщика) определена уставом кредитного кооператива;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10) о порядке, условиях и способах участия члена кредитного кооператива (пайщика) в управлении кредитным кооперативом, в том числе о принципе самоуправления кредитного кооператива и праве члена кредитного кооператива (пайщика) участвовать в работе общего собрания членов кредитного кооператива (пайщиков);</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11) о порядке ознакомления получателя финансовых услуг с порядком и условиями привлечения денежных средств членов кредитного кооператива (пайщиков) и порядком предоставления займов членам кредитного кооператива (пайщикам);</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12) о размере или порядке расчета, а также о порядке уплаты вступительного взноса и членских взносов.</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Копии документов, содержащих информацию, указанную в пункте 1 настоящей статьи, должны быть предоставлены по запросу получателя финансовой услуги бесплатно или за плату, не превышающую затрат на их изготовление, в течение 1 (одного) рабочего дня с даты такого запроса.</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4. Принципы предоставления информации получателям финансовых услуг</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Информация, подлежащая раскрытию и предоставлению кредитным кооперативом, доводится до получателей финансовых услуг в соответствии со следующими принципами: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на равных правах и в равном объеме для всех получателей финансовых услуг;</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без затрат или совершения дополнительных действий получателем финансовых услуг с учетом пункта 1 статьи 5 настоящего Стандарта, если иное не предусмотрено законодательством Российской Федерации;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на русском языке, и дополнительно, по усмотрению кредитного кооператива, на государственных языках субъектов Российской Федерации и (или) родных языках народов Российской Федерации;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в доступной форме, обеспечивающей разъяснение специальных терминов (в случае их наличия). В частности, кредитный кооператив обязан обеспечить предоставление информации таким образом, чтобы содержание раскрываемой информации было понятно и доступно получателям финансовых услуг, не имеющим специальных знаний в области финансов. При этом не допускается искажение информации, приводящее к несогласованности предложения, двусмысленности или иным образом допускающее неоднозначное толкование условий финансовой услуги;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5) в соответствии с обстоятельствами, существующими в момент предоставления информации;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lastRenderedPageBreak/>
        <w:t>6) в случае предоставления информации на бумажном носителе,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5. Порядок и сроки предоставления по требованию получателя финансовых услуг документов (их копий), связанных с заключением и исполнением договора займа и договора передачи личных сбережений</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Кредитный кооператив по договору займа обязан бесплатно (но не более одного раза по одному договору об оказании финансовой услуги) и не ограниченное число раз за плату, не превышающую расходов на изготовление соответствующего документа, предоставить получателю финансовых услуг по его требованию заверенные уполномоченным должностным лицом следующие документы или их копии (или обосновать невозможность предоставления копий таких документов в связи с их утратой):</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договор займа, подписанный сторонами;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подписанное получателем финансовых услуг заявление о предоставлении займа (если оформление такого заявления является обязательным в соответствии с законодательством Российской Федерации);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документ, подтверждающий выдачу получателю финансовых услуг займа (ордер, платёжное поручение, справка о перечислении денежных средств на электронное средство платежа);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согласия, предоставленные получателем финансовых услуг во исполнение действующего законодательства Российской Федерации, регулирующего порядок взыскания просроченной задолженности;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5) документ, подтверждающий полное исполнение получателем финансовых услуг обязательств по договору займа.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Кредитный кооператив по договору передачи личных сбережений обязан бесплатно (но не более одного раза по одному договору об оказании финансовой услуги) и не ограниченное число раз за плату, не превышающую расходов на изготовление соответствующего документа, предоставить получателю финансовых услуг по его требованию заверенные уполномоченным должностным лицом следующие документы или их копии (или обосновать невозможность предоставления копий таких документов в связи с их утратой):</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договор передачи личных сбережений, подписанный сторонами;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документ, подтверждающий передачу получателем финансовой услуги личных сбережений (ордер, платёжное поручение, справка о перечислении денежных средств на электронное средство платежа).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 xml:space="preserve">3. Документы (или их копии), указанные в подпунктах 1-4 пункта 1 и пункта 2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который ведется на бумажном и (или) электронном носителе, в порядке, предусмотренном внутренними документами кредитного кооператива (далее - </w:t>
      </w:r>
      <w:r w:rsidRPr="00B967F5">
        <w:rPr>
          <w:rFonts w:ascii="Arial" w:eastAsia="Times New Roman" w:hAnsi="Arial" w:cs="Arial"/>
          <w:color w:val="333333"/>
          <w:sz w:val="23"/>
          <w:szCs w:val="23"/>
          <w:lang w:eastAsia="ru-RU"/>
        </w:rPr>
        <w:lastRenderedPageBreak/>
        <w:t xml:space="preserve">Журнал). Документ (или его копия), указанный в подпункте 5 пункта 1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В случае участия третьего лица, действующего по поручению, от имени и за счет кредитного кооператива, в том числе на основании </w:t>
      </w:r>
      <w:proofErr w:type="spellStart"/>
      <w:r w:rsidRPr="00B967F5">
        <w:rPr>
          <w:rFonts w:ascii="Arial" w:eastAsia="Times New Roman" w:hAnsi="Arial" w:cs="Arial"/>
          <w:color w:val="333333"/>
          <w:sz w:val="23"/>
          <w:szCs w:val="23"/>
          <w:lang w:eastAsia="ru-RU"/>
        </w:rPr>
        <w:t>гражданско</w:t>
      </w:r>
      <w:proofErr w:type="spellEnd"/>
      <w:r w:rsidRPr="00B967F5">
        <w:rPr>
          <w:rFonts w:ascii="Arial" w:eastAsia="Times New Roman" w:hAnsi="Arial" w:cs="Arial"/>
          <w:color w:val="333333"/>
          <w:sz w:val="23"/>
          <w:szCs w:val="23"/>
          <w:lang w:eastAsia="ru-RU"/>
        </w:rPr>
        <w:t xml:space="preserve"> - правового договора или доверенности, в отношениях, возникающих в связи с предоставлением потребительского займа получателю финансовой услуги, копии документов, предусмотренных пунктом 1 настоящей статьи, предоставляются кредитным кооперативом в срок, не превышающий 15 (пятнадцати) рабочих дней (в отношении копии документа, предусмотренной подпунктом 5 пункта 1 настоящей статьи, в срок, не превышающий 6 (шести) рабочих дней) со дня регистрации соответствующего запроса от получателя финансовых услуг в Журнале.</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6. Принципы предоставления информации рекламного характера о деятельности кредитного кооператива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Основными принципами предоставления информации рекламного характера являются добросовестность и достоверность сообщаемых сведений.</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Информация рекламного характера должна быть оформлена таким образом, чтобы не злоупотреблять доверием получателей финансовой услуги и (или) не эксплуатировать недостаток у получателя финансовой услуги опыта и знаний.</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 xml:space="preserve">3. Информация рекламного характера не должна содержать каких-либо текстовых, звуковых или визуальных </w:t>
      </w:r>
      <w:proofErr w:type="gramStart"/>
      <w:r w:rsidRPr="00B967F5">
        <w:rPr>
          <w:rFonts w:ascii="Arial" w:eastAsia="Times New Roman" w:hAnsi="Arial" w:cs="Arial"/>
          <w:color w:val="333333"/>
          <w:sz w:val="23"/>
          <w:szCs w:val="23"/>
          <w:lang w:eastAsia="ru-RU"/>
        </w:rPr>
        <w:t>обращений</w:t>
      </w:r>
      <w:proofErr w:type="gramEnd"/>
      <w:r w:rsidRPr="00B967F5">
        <w:rPr>
          <w:rFonts w:ascii="Arial" w:eastAsia="Times New Roman" w:hAnsi="Arial" w:cs="Arial"/>
          <w:color w:val="333333"/>
          <w:sz w:val="23"/>
          <w:szCs w:val="23"/>
          <w:lang w:eastAsia="ru-RU"/>
        </w:rPr>
        <w:t xml:space="preserve">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Кредитный кооператив в материале рекламного характера обязан указывать следующую информацию:</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об обязанности члена кредитного кооператива (пайщика)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 в следующих случаях:</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1.1. размещение рекламы с использованием информационно-телекоммуникационной сети «Интернет» («онлайн реклама»);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1.2. раскрытие информации о процентных ставках по договору передачи личных сбережений и договору займа.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о том, что кредитный кооператив оказывает услуги исключительно членам кредитного кооператива (пайщикам).</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Глава 3. Правила взаимодействия кредитного кооператива с получателями финансовых услуг</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7. Способы взаимодействия кредитного кооператива с получателем финансовой услуги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lastRenderedPageBreak/>
        <w:t>1. Для предоставления информации получателю финансовой услуги кредитный кооператив обязан использовать согласованные с получателем финансовой услуги при заключении договора об оказании финансовой услуги способы взаимодействия (телефонная связь; телеграфные сообщения, текстовые, голосовые и иные сообщения, передаваемые по сетям электросвязи, в том числе подвижной радиотелефонной связи; почтовые отправления и (или) способы обеспечения доступа получателя финансовой услуги к информации (например, размещение информации в личном кабинете получателя финансовой услуги (при наличии), иные способы взаимодействия).</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Кредитный кооператив обязан обеспечить возможность взаимодействия с получателем финансовой услуги посредством:</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способов, которые использовались получателем финансовых услуг при заключении договора об оказании финансовой услуги;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телефонной и почтовой связи.</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8. Требования о своевременном информировании получателя финансовой услуги о возникновении просроченной задолженности по договору потребительского займа и о последствиях неисполнения обязательств по возврату задолженности по договору потребительского займа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В случае возникновения просроченной задолженности по договору потребительского займа, кредитный кооператив с целью предотвращения дальнейшего увеличения долговой нагрузки должника обязан бесплатно не позднее 7 (семи) календарных дней со дня возникновения просроченной задолженности проинформировать должника о наличии такой задолженности, способами, указанными в статье 7 настоящего Стандарта.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 xml:space="preserve">2. В информацию о наличии просроченной задолженности кредитный кооператив с учетом требований законодательства Российской Федерации обязан включать информацию о факте просроченной задолженности получателя финансовой услуги, наименовании, контактном телефоне кредитного кооператива (третьего лица, действующего по поручению, от имени и за счет кредитного кооператива, в том числе на основании </w:t>
      </w:r>
      <w:proofErr w:type="spellStart"/>
      <w:r w:rsidRPr="00B967F5">
        <w:rPr>
          <w:rFonts w:ascii="Arial" w:eastAsia="Times New Roman" w:hAnsi="Arial" w:cs="Arial"/>
          <w:color w:val="333333"/>
          <w:sz w:val="23"/>
          <w:szCs w:val="23"/>
          <w:lang w:eastAsia="ru-RU"/>
        </w:rPr>
        <w:t>гражданско</w:t>
      </w:r>
      <w:proofErr w:type="spellEnd"/>
      <w:r w:rsidRPr="00B967F5">
        <w:rPr>
          <w:rFonts w:ascii="Arial" w:eastAsia="Times New Roman" w:hAnsi="Arial" w:cs="Arial"/>
          <w:color w:val="333333"/>
          <w:sz w:val="23"/>
          <w:szCs w:val="23"/>
          <w:lang w:eastAsia="ru-RU"/>
        </w:rPr>
        <w:t xml:space="preserve"> - правового договора или доверенности), о сумме займа, процентов и иных платежей, не уплаченных в срок, которые определены условиями договора займа, порядок и сроки погашения просроченной задолженности, а также о последствиях просрочки исполнения денежного обязательства.</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9. Реструктуризация задолженности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В случае возникновения просроченной задолженности по договору потребительского займа кредитный кооператив обязан обеспечить получателю финансовой услуги возможность подачи заявления о реструктуризации задолженности, а также иных документов, предусмотренных пунктом 4 настоящей статьи. К порядку рассмотрения кредитным кооперативом заявления о реструктуризации задолженности применяются положения главы 4 настоящего Стандарта.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 xml:space="preserve">2. В случае получения заявления о реструктуризации задолженности, возникшей по договору потребительского займа, кредитный кооператив обязан рассмотреть такое заявление и проанализировать приведенные в заявлении основания, определённые </w:t>
      </w:r>
      <w:r w:rsidRPr="00B967F5">
        <w:rPr>
          <w:rFonts w:ascii="Arial" w:eastAsia="Times New Roman" w:hAnsi="Arial" w:cs="Arial"/>
          <w:color w:val="333333"/>
          <w:sz w:val="23"/>
          <w:szCs w:val="23"/>
          <w:lang w:eastAsia="ru-RU"/>
        </w:rPr>
        <w:lastRenderedPageBreak/>
        <w:t>пунктом 3 настоящей статьи, а также подтверждающие такие основания документы, предусмотренные пунктом 4 настоящей статьи.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Кредитный кооператив рассматривает вопрос о возможности реструктуризации задолженности получателя финансовой услуги перед кредитным кооперативом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смерть получателя финансовой услуги, в случае если наследник умершего получателя финансовых услуг принят в члены кредитного кооператива (пайщики);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несчастный случай, повлекший причинение тяжкого вреда здоровью получателю финансовой услуги или его близких родственников;</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присвоение получателю финансовой услуги инвалидности 1-2 группы;</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тяжелое заболевание получателя финансовых услуг, длящееся не менее 21 (двадцати одного) календарного дня со сроком реабилитации свыше 14 (четырнадцати) календарных дней;</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5) вынесение судом решения о признании получателя финансовых услуг ограниченно дееспособным либо недееспособным;</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6) единовременная утрата имущества на сумму свыше 500 000 (пятисот тысяч) рублей получателем финансовых услуг;</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7) потеря работы получателем финансовых услуг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финансовых услуг имеет несовершеннолетних детей либо семья получателя финансовых услуг в соответствии с законодательством Российской Федерации относится к категории неполных;</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8) обретение получателем финансовых услуг статуса единственного кормильца в семье;</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9) призыв получателя финансовых услуг в Вооруженные силы Российской Федерации;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10) вступление в законную силу приговора суда в отношении получателя финансовых услуг, устанавливающего наказание в виде лишения свободы;</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11) произошедшее не по воле получателя финансовых услуг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финансовых услуг и (или) его способность исполнять обязательства по договору об оказании финансовой услуги.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в порядке, установленном законодательством Российской Федерации. Кредитный кооператив обязан в доступной форме довести до сведения получателей финансовых услуг информации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финансовых услуг, в случае если заявление о реструктуризации было направлено без указанных документов.</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lastRenderedPageBreak/>
        <w:t>5. По итогам рассмотрения заявления получателя финансовых услуг о реструктуризации кредитный кооператив принимает решение о реструктуризации задолженности по договору потребительского займа либо об отказе в удовлетворении заявления и направляет ему ответ с указанием своего решения по заявлению о реструктуризации.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6. В случае принятия кредитным кооперативом решения о реструктуризации задолженности по договору потребительского займа, в ответе получателю финансовых услуг кредитный кооператив предлагает получателю финансовых услуг заключить соответствующее соглашение между кредитным кооперативом и получателем финансовых услуг по договору потребительского займа в соответствии с действующим законодательством Российской Федерации. Проект указанного соглашения кредитный кооператив представляет получателю финансовых услуг вместе с решением о реструктуризации задолженности получателя финансовых услуг способами, согласованными с получателем финансовых услуг в соответствии со статьей 7 настоящего Стандарта.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7. Кредитный кооператив вправе оказать содействие в сборе документов, предусмотренных пунктом 4 настоящей статьи.</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10. Порядок и случаи фиксации кредитным кооперативом взаимодействия, осуществляемого по инициативе кредитного кооператива, а также хранения соответствующей информации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Кредитный кооператив обязан обеспечивать фиксацию и хранение всех инициируемых им телефонных переговоров, текстовых, голосовых и иных сообщений, передаваемых по сетям электросвязи, в том числе подвижной радиотелефонной связи, переписки через официальный сайт кредитного кооператива (при наличии) и иных видов взаимодействия с должником, относящихся к деятельности кредитного кооператива по возврату просроченной задолженности, любыми способами, за исключением абзаца 2 настоящего пункта.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Телефонные переговоры, осуществляемые по инициативе кредитного кооператива, число членов которого превышает три тысячи физических и (или) юридических лиц, с должником по договору потребительского займа и относящиеся к деятельности кредитного кооператива по возврату просроченной задолженности физического лица, подлежат аудиозаписи.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Кредитный кооператив обязан обеспечить хранение зафиксированной информации со дня совершения взаимодействия, предусмотренного пунктом 1 настоящей статьи: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не менее 1 (одного) года - в отношении информации, фиксируемой на бумажном носителе;</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не менее 6 (шести) месяцев - в отношении информации, фиксируемой на электронном носителе.</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Кредитный кооператив обязан обеспечить хранение зафиксированной информации, предусмотренной настоящей статьей, если это не противоречит требованиям законодательства Российской Федерации. Кредитный кооператив обязан сообщать должнику о фиксации взаимодействия с ним.</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 xml:space="preserve">4. Форма фиксации и хранения информации, предусмотренной настоящей статьей, определяется кредитным кооперативом за исключением случаев, установленных </w:t>
      </w:r>
      <w:r w:rsidRPr="00B967F5">
        <w:rPr>
          <w:rFonts w:ascii="Arial" w:eastAsia="Times New Roman" w:hAnsi="Arial" w:cs="Arial"/>
          <w:color w:val="333333"/>
          <w:sz w:val="23"/>
          <w:szCs w:val="23"/>
          <w:lang w:eastAsia="ru-RU"/>
        </w:rPr>
        <w:lastRenderedPageBreak/>
        <w:t>пунктом 1 настоящей статьи. При этом форма фиксации и хранения такой информации, во всяком случае, должна содержать регистрационный номер, фамилию, имя и отчество (при наличии) должника, дату и содержание взаимодействия.</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5. Кредитный кооператив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Кредитный кооператив обязан сообщать получателю финансовой услуги о фиксации взаимодействия с ним.</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11. Минимальные стандарты обслуживания получателей финансовых услуг, касающиеся доступности, технического и материального обеспечения обособленных подразделений кредитных кооперативов</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В обособленных подразделениях кредитного кооператива кредитный кооператив обязан обеспечить соблюдение минимальных условий обслуживания получателей финансовых услуг, в том числе:</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информация, предусмотренная статьей 3 настоящего Стандарта, подлежащая раскрытию кредитным кооперативом в местах оказания услуг, должна быть доступна всем получателям финансовых услуг в течение всего рабочего времени обособленного подразделения кредитного кооператива. Информация должна располагаться в доступном для получателей финансовых услуг месте и оформляться таким образом, чтобы можно было свободно ознакомиться с размещенной информацией;</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кредитный кооператив обязан обеспечить соответствие обособленного подразделения установленным санитарным и техническим правилам и нормам, а также оборудование обособленного подразделения инвентарём и мебелью, необходимыми для заключения договоров об оказании финансовых услуг с получателями финансовых услуг и приема обращений от получателей финансовых услуг;</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работники кредитного кооператива, непосредственно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 xml:space="preserve">4) кредитному кооперативу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w:t>
      </w:r>
      <w:proofErr w:type="spellStart"/>
      <w:r w:rsidRPr="00B967F5">
        <w:rPr>
          <w:rFonts w:ascii="Arial" w:eastAsia="Times New Roman" w:hAnsi="Arial" w:cs="Arial"/>
          <w:color w:val="333333"/>
          <w:sz w:val="23"/>
          <w:szCs w:val="23"/>
          <w:lang w:eastAsia="ru-RU"/>
        </w:rPr>
        <w:t>тифлосурдопереводчика</w:t>
      </w:r>
      <w:proofErr w:type="spellEnd"/>
      <w:r w:rsidRPr="00B967F5">
        <w:rPr>
          <w:rFonts w:ascii="Arial" w:eastAsia="Times New Roman" w:hAnsi="Arial" w:cs="Arial"/>
          <w:color w:val="333333"/>
          <w:sz w:val="23"/>
          <w:szCs w:val="23"/>
          <w:lang w:eastAsia="ru-RU"/>
        </w:rPr>
        <w:t>, возможность увеличения и звукового воспроизведения текста договора об оказании финансовой услуги и иных документов, подписываемых получателей финансовых услуг, возможность печати документов, содержащих информацию, указанную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кредитном кооперативе и финансовых услугах наравне с другими лицами.</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 xml:space="preserve">Статья 12. Требования к работникам кредитного кооператива, осуществляющим непосредственное взаимодействие с получателями </w:t>
      </w:r>
      <w:r w:rsidRPr="00B967F5">
        <w:rPr>
          <w:rFonts w:ascii="Arial" w:eastAsia="Times New Roman" w:hAnsi="Arial" w:cs="Arial"/>
          <w:b/>
          <w:bCs/>
          <w:color w:val="333333"/>
          <w:sz w:val="26"/>
          <w:szCs w:val="26"/>
          <w:lang w:eastAsia="ru-RU"/>
        </w:rPr>
        <w:lastRenderedPageBreak/>
        <w:t>финансовых услуг, а также порядку проверки соответствия данных работников требованиям</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Работник кредитного кооператива, осуществляющий непосредственное взаимодействие с получателями финансовых услуг, должен владеть информацией, определённой в статье 3 настоящего Стандарта, а также уметь в доступной форме предоставить получателю финансовой услуги эту информацию, в том числе посредством предоставления возможности получателю финансовой услуги ознакомиться с документами кредитного кооператива, в которых содержится такая информация.</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Кредитный кооператив обязан обеспечить работнику, осуществляющему непосредственное взаимодействие с получателями финансовых услуг, возможность получения, изучения и обновления информации, указанной в статье 3 настоящего Стандарта, посредством предоставления такому работнику доступа к актуальной информации о решениях органов кредитного кооператива, а также к информации, содержащейся во внутренних нормативных документах кредитного кооператива, нормативных актах Российской Федерации в сфере кредитной кооперации, в том числе нормативных актах Банка России, а также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Кредитный кооператив с числом работников, превышающем пять, а также кредитный кооператив, имеющий обособленные подразделения, в целях обеспечения непрерывности получения, изучения и обновления информации, указанной в статье 3 настоящего Стандарта, обязан проводить обучение работников, осуществляющих непосредственное взаимодействие с получателями финансовых услуг.</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Обучение, предусмотренное пунктом 3 настоящей статьи, проводится при приеме и при переводе (временном переводе) работников на работу для исполнения обязанностей, предусмотренных в главах 3 и 4 настоящего Стандарта и далее в процессе трудовой деятельности по мере необходимости обновления знаний и информации, указанной в статье 3 настоящего Стандарта в соответствии внутренним документом кредитного кооператива, предусматривающим порядок проведения обучения</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5. Обучение, предусмотренное пунктом 3 настоящей статьи, проводится в соответствии с внутренним документом кредитного кооператива, разработанным кредитным кооперативом с учетом настоящего Стандарта и предусматривающим, в том числе:</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требования к срокам проведения (или периодичность) обучающих мероприятий работников;</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перечень работников и (или) должностей, проходящих обучение;</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перечень лиц и (или) должностей, ответственных за проведение обучения;</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тематика обучения;</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5) способ оценки знаний работников по результатам проведенного обучения;</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6) способ фиксации результатов проведения обучения работников и проверке соответствия требованиям, установленным настоящей статьёй.</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lastRenderedPageBreak/>
        <w:t>6. Обучение работников кредитного кооператива, осуществляемое в процессе трудовой деятельности, проводится в следующих случаях:</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при переводе (временном переводе) работника на другую должность в данном кредитном кооперативе, в случае, когда имеющихся у него знаний недостаточно для исполнения обязанностей, предусмотренных в главах 3 и 4 настоящего Стандарта;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при возложении на работника кредитного кооператива работы, связанной с исполнением обязанностей, предусмотренных положениями глав 3 и 4 настоящего Стандарта, и не обусловленной заключенным с ним трудовым договором.</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7. Обучение работников, осуществляющих непосредственное взаимодействие с получателями финансовых услуг, может проводиться кредитным кооперативом самостоятельно или с привлечением третьих лиц.</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8. Работники кредитного кооператива,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совместно с работником, прошедшим обучение, и под его контролем.</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Глава 4. Рассмотрение обращений получателей финансовых услуг</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13. Общие принципы и порядок рассмотрения обращений получателей финансовых услуг</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При рассмотрении обращений кредитный кооператив руководствуется принципами доступности, результативности, объективности и беспристрастности, предполагающими информированность получателей финансовых услуг о получении кредитным кооперативом его обращения.</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Для эффективного и своевременного рассмотрения поступающих обращений в кредитном кооперативе определяется лицо (лица), ответственное за рассмотрение обращений. В вышеуказанных целях кредитный кооператив также вправе привлечь третье лицо, осуществляющее соответствующие функции на основании гражданско-правового договора.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Кредитный кооператив обязан обеспечить, чтобы лицо, ответственное за рассмотрение обращений, имело право:</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требовать у работников кредитного кооператива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финансовых услуг;</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в случае необходимости обращаться непосредственно к единоличному исполнительному органу кредитного кооператива, осуществляющему контроль рассмотрения обращений и взаимодействия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 xml:space="preserve">4. Запрос дополнительных документов и сведений у получателя финансовой услуги, а также ответ на обращение получателя финансовой услуги подписывается </w:t>
      </w:r>
      <w:r w:rsidRPr="00B967F5">
        <w:rPr>
          <w:rFonts w:ascii="Arial" w:eastAsia="Times New Roman" w:hAnsi="Arial" w:cs="Arial"/>
          <w:color w:val="333333"/>
          <w:sz w:val="23"/>
          <w:szCs w:val="23"/>
          <w:lang w:eastAsia="ru-RU"/>
        </w:rPr>
        <w:lastRenderedPageBreak/>
        <w:t>единоличным исполнительным органом или иным уполномоченным представителем кредитного кооператива.</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14. Требования к информационному обеспечению работы с обращениями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Ответ на обращение кредитный кооператив направляет по адресу, предоставленному получателем финансовой услуги (в том числе при заключении договора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27.06.2006 № 152-ФЗ «О персональных данных», в соответствии с условиями договора, заключенного с получателем финансовых услуг, или в соответствии с внутренним документом о персональных данных, утвержденным кредитным кооперативом), либо вручает лично получателю финансовой услуги в офисе кредитного кооператива. В случае направления обращения от имени получателя финансовой услуги его представителем, в том числе адвокатом, действующими на основании доверенности, оформленной в соответствии с законодательском Российской Федерации, или правопреемником ответ на такое обращение кредитный кооператив направляет по адресу, указанному представителем, в том числе адвокатом, или правопреемником в таком обращении, с копией по адресу, предоставленному кредитному кооперативу получателем финансовой услуги, с учетом требований, установленных настоящим пунктом.</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Кредитный кооператив обязан отвечать на каждое полученное им обращение, за исключением случаев, предусмотренных пунктом 3 настоящей статьи.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В случае направления обращения от имени получателя финансовой услуги его представителем кредитный кооператив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для физических лиц: нотариально удостоверенная доверенность (или её нотариально заверенная копия), решение суда о признании лица недееспособным (ограниченно дееспособным) или нотариально заверенная копия решения органа опеки и попечительства о назначении лица опекуном (попечителем);</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кредитным кооперативом. При этом использование личного кабинета получателя финансовой услуги в соответствующем кредитном кооперативе (при наличии) признается надлежащим способом обмена сообщениями между получателем финансовой услуги и кредитным кооперативом.</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 xml:space="preserve">5. В случае возникновения у кредитного кооператива сомнений относительно подлинности подписи на обращении получателя финансовой услуги или полномочий представителя получателя финансовой услуги, кредитный кооператив обязан </w:t>
      </w:r>
      <w:r w:rsidRPr="00B967F5">
        <w:rPr>
          <w:rFonts w:ascii="Arial" w:eastAsia="Times New Roman" w:hAnsi="Arial" w:cs="Arial"/>
          <w:color w:val="333333"/>
          <w:sz w:val="23"/>
          <w:szCs w:val="23"/>
          <w:lang w:eastAsia="ru-RU"/>
        </w:rPr>
        <w:lastRenderedPageBreak/>
        <w:t>проинформировать получателя финансовой услуги способами, предусмотренными статьей 7 настоящего Стандарта, о риске получения информации о получателе финансовой услуги неуполномоченным лицом.</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6. Кредитный кооператив обязан в доступной форме, в том числе посредством публикации на своем официальном сайте в информационно- телекоммуникационной сети «Интернет»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7. Обращение должно содержать в отношении получателя финансовой услуги, являющегося физическим лицом, фамилию, имя, отчество (при наличии), и адрес электронной почты, соответствующие требованиям, установленным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адрес юридического лица, а также подпись уполномоченного представителя юридического лица.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8. Кредитный кооператив обязан довести до сведения получателей финансовых услуг рекомендацию по включению в обращение следующей информации и документов (при их наличии):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номер договора, заключенного между получателем финансовой услуги и кредитным кооперативом;</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наименование органа, должности, фамилии имени, отчества (при наличии) работника кредитного кооператива, действия (бездействия) которого обжалуются;</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иные сведения, которые получатель финансовой услуги считает необходимым сообщить;</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9. Кредитный кооператив вправе отказать в рассмотрении обращения по существу в следующих случаях:</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адрес юридического лица);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отсутствует подпись уполномоченного представителя (в отношении юридических лиц);</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lastRenderedPageBreak/>
        <w:t>3) в обращении содержатся нецензурные либо оскорбительные выражения, угрозы имуществу кредитного кооператива, имуществу, жизни и (или) здоровью работников кредитного кооператива, а также членам их семей;</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текст письменного обращения не поддается прочтению;</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5) в обращении содержится вопрос, на который получателю финансовых услуг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10. Кредитный кооператив обязан рассмотреть обращение по существу после устранения причин, указанных в пункте 9 настоящей статьи.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11. Обращение, в котором обжалуется судебное решение, возвращается лицу, направившему обращение, с разъяснением порядка обжалования данного судебного решения.</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12. Обращения и документы по их рассмотрению хранятся кредитным кооперативом в течение 1 (одного) года с даты их регистрации в Журнале. Обращения (в том числе копии), документы по их рассмотрению и ответы кредитного кооператива на обращения являются конфиденциальными, кроме случаев получения запросов от Банка России, уполномоченных органов и органов местного самоуправления, саморегулируемой организации, касающихся предоставления информации о получателе финансовой услуги и (или) его обращении.</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15. Прием обращений, регистрация обращений и требования к предельным срокам рассмотрения обращений</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Кредитный кооператив принимает обращения, направленные способами, предусмотренными статьей 7 настоящего Стандарта, по адресу кредитного кооператива, указанному в едином государственном реестре юридических лиц, или иному адресу, указанному в договорах займа и (или) на официальном сайте кредитного кооператива (при наличии).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Поступившее обращение в течение 1 (одного) рабочего дня, следующего за днем получения обращения, заносят в Журнал, в котором должны содержаться следующие сведения по каждому обращению:</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дата регистрации и входящий номер обращения;</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 xml:space="preserve">3. Лицо, ответственное за рассмотрение обращений, обязано рассмотреть обращение и составить ответ на поступившее к нему обращение в течение 15 (пятнадцати) рабочих дней со дня его регистрации в Журнале, однако в любом случае не позднее следующего дня после истечения предельного срока для регистрации обращения в Журнале, установленного в пункте 2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ответственное лицо обязано в течение 15 (пятнадцати) рабочих дней со дня его регистрации в Журнале запросить </w:t>
      </w:r>
      <w:r w:rsidRPr="00B967F5">
        <w:rPr>
          <w:rFonts w:ascii="Arial" w:eastAsia="Times New Roman" w:hAnsi="Arial" w:cs="Arial"/>
          <w:color w:val="333333"/>
          <w:sz w:val="23"/>
          <w:szCs w:val="23"/>
          <w:lang w:eastAsia="ru-RU"/>
        </w:rPr>
        <w:lastRenderedPageBreak/>
        <w:t>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кредитный кооператив обязан рассмотреть обращение в течение 5 (пяти) рабочих дней с даты получения запрошенной информации и (или) документов.</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Полученное в устной форме заявление должника относительно текущего размера задолженности, возникшей из договора займа, заключенного с кредитным кооперативом, подлежит рассмотрению кредитным кооперативом в день заявления.</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16. Формы и способы предоставления получателю финансовой услуги ответа на обращение и требования к мотивировке ответа и причин отказа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Кредитный кооператив обязан принять решение по полученному им обращению. Если ответственное лицо полагает, что обращение должно быть удовлетворено, и имеет полномочия для принятия соответствующего решения, то оно готовит ответ получателю финансовой услуги, в котором приводятся объяснения, какие действия принимаются кредитным кооперативом по обращению и какие действия должен принять получатель финансовой услуги (если они необходимы). Если ответственное лицо полагает, что обращение не может быть удовлетворено, и имеются полномочия для принятия соответствующего решения, то оно готовит мотивированный ответ с указаниями причин отказа.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В случае отсутствия ответа получателя финансовой услуги на запрос кредитного кооператива, направленный в соответствии с пунктом 3 статьи 15 настоящего Стандарта, в течение срока, превышающего 14 (четырнадцать) дней, ответственное лицо вправе принять решение без учета доводов, в подтверждение которых информация и(или) документы не предоставлены.</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В случае невозможности удовлетворить обращение, кредитному кооперативу рекомендуется предложить лицу, направившему обращение, альтернативные способы урегулирования ситуации.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Ответ на обращение направляется получателю финансовой услуги способами, предусмотренными статьей 7 настоящего Стандарта, с регистрацией ответа в Журнале, в котором должны содержаться следующие сведения по ответу на обращение:</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дата регистрации и исходящий номер ответа на обращение;</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входящий номер обращения, на который предоставляется ответ.</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17. Анализ обращений и принятие решений о целесообразности принятия мер, направленных на улучшение качества обслуживания получателей финансовых услуг, по результатам анализа обращений</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Кредитный кооператив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количество поступивших обращений;</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lastRenderedPageBreak/>
        <w:t>2) тематика обращений;</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результат рассмотрения (удовлетворено, не удовлетворено, удовлетворено частично).</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Кредитный кооператив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18. Реализация права получателя финансовых услуг на досудебный порядок разрешения споров</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При нарушении получателем финансовых услуг сроков возврата основной суммы долга и (или) уплаты процентов по договору займа кредитный кооператив доводит до сведения получателя финансовых способами, предусмотренными статьей 7 настоящего Стандарта, претензию для разрешения спора в досудебном порядке.</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В претензии, направляемой кредитным кооперативом, должна быть указана следующая информация:</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наименование кредитного кооператива и сведения, достаточные для его идентификации;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размер и структура текущей задолженности получателя финансовых услуг на дату предъявления претензии;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способ(способы) оплаты задолженности;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последствия неисполнения получателем финансовых услуг своих обязательств до указанного в претензии срока;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5) способы внесудебного разрешения спора, в том числе возможность использования процедуры медиации для разрешения спора (при наличии в договоре займа медиативной оговорки).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Кредитный кооператив и получатель финансовых услуг при взаимном соглашении сторон вправе использовать способы внесудебного разрешения спора, установленные законодательством Российской Федерации, в том числе посредством претензионного порядка, медиативных процедур и переговоров.</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В случае если в срок, установленный претензией, требования, указанные в претензии, не были должным образом исполнены получателем финансовых услуг, кредитный кооператив вправе обратиться в суд с соответствующим требованием.</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Глава 5. Осуществление саморегулируемой организацией контроля за соблюдением членами саморегулируемой организации требований Стандарта</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19. Порядок осуществления саморегулируемой организацией контроля за соблюдением членами саморегулируемой организации требований Стандарта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lastRenderedPageBreak/>
        <w:t>1. Саморегулируемая организация вправе, в том числе на основании обращений органов власти, Банка России или получателей финансовых услуг:</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 xml:space="preserve">1) проводить проверки соответствия деятельности кредитных кооперативов </w:t>
      </w:r>
      <w:bookmarkStart w:id="1" w:name="_GoBack"/>
      <w:r w:rsidRPr="00B967F5">
        <w:rPr>
          <w:rFonts w:ascii="Arial" w:eastAsia="Times New Roman" w:hAnsi="Arial" w:cs="Arial"/>
          <w:color w:val="333333"/>
          <w:sz w:val="23"/>
          <w:szCs w:val="23"/>
          <w:lang w:eastAsia="ru-RU"/>
        </w:rPr>
        <w:t xml:space="preserve">положениям настоящего Стандарта, устанавливающим порядок раскрытия </w:t>
      </w:r>
      <w:bookmarkEnd w:id="1"/>
      <w:r w:rsidRPr="00B967F5">
        <w:rPr>
          <w:rFonts w:ascii="Arial" w:eastAsia="Times New Roman" w:hAnsi="Arial" w:cs="Arial"/>
          <w:color w:val="333333"/>
          <w:sz w:val="23"/>
          <w:szCs w:val="23"/>
          <w:lang w:eastAsia="ru-RU"/>
        </w:rPr>
        <w:t>информации кредитным кооперативом;</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направлять иные запросы и требования в адрес кредитных кооперативов относительно соблюдения кредитными кооперативами требований настоящего Стандарта;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кредитными кооперативами обязательных требований настоящего Стандарта при оказании финансовых услуг.</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Взаимодействие между саморегулируемой организацией и кредитными кооперативами,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Глава 6. Заключительные положения</w:t>
      </w:r>
    </w:p>
    <w:p w:rsidR="00B967F5" w:rsidRPr="00B967F5" w:rsidRDefault="00B967F5" w:rsidP="00560953">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B967F5">
        <w:rPr>
          <w:rFonts w:ascii="Arial" w:eastAsia="Times New Roman" w:hAnsi="Arial" w:cs="Arial"/>
          <w:b/>
          <w:bCs/>
          <w:color w:val="333333"/>
          <w:sz w:val="26"/>
          <w:szCs w:val="26"/>
          <w:lang w:eastAsia="ru-RU"/>
        </w:rPr>
        <w:t>Статья 20. Действие настоящего Стандарта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1. Настоящий Стандарт применяется с 1 января 2018 года, за исключением статьи 10 и пунктов 2-8 статьи 12 настоящего Стандарта.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2. Статья 10 и пункты 2-8 статьи 12 настоящего Стандарта применяются с 1 января 2019 года.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3. Кредитные кооперативы и саморегулируемые организации в срок не позднее 1 июля 2018 года должны привести свои учредительные и иные документы в соответствие с требованиями настоящего Стандарта.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4. Настоящий Стандарт применяется к отношениям, возникшим после вступления его в силу, и к отношениям, возникшим из ранее заключенных договоров.</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5. Положения статей 8-10 настоящего Стандарта применяются к отношениям, возникающим в связи с предоставлением потребительского займа.</w:t>
      </w:r>
    </w:p>
    <w:p w:rsidR="00B967F5" w:rsidRDefault="00B967F5" w:rsidP="00560953">
      <w:pPr>
        <w:shd w:val="clear" w:color="auto" w:fill="FFFFFF"/>
        <w:spacing w:after="255" w:line="300" w:lineRule="atLeast"/>
        <w:jc w:val="both"/>
        <w:outlineLvl w:val="1"/>
        <w:rPr>
          <w:rFonts w:ascii="Arial" w:eastAsia="Times New Roman" w:hAnsi="Arial" w:cs="Arial"/>
          <w:b/>
          <w:bCs/>
          <w:color w:val="4D4D4D"/>
          <w:sz w:val="27"/>
          <w:szCs w:val="27"/>
          <w:lang w:eastAsia="ru-RU"/>
        </w:rPr>
      </w:pPr>
      <w:bookmarkStart w:id="2" w:name="review"/>
      <w:bookmarkEnd w:id="2"/>
    </w:p>
    <w:p w:rsidR="00B967F5" w:rsidRPr="00B967F5" w:rsidRDefault="00B967F5" w:rsidP="00560953">
      <w:pPr>
        <w:shd w:val="clear" w:color="auto" w:fill="FFFFFF"/>
        <w:spacing w:after="255" w:line="300" w:lineRule="atLeast"/>
        <w:jc w:val="both"/>
        <w:outlineLvl w:val="1"/>
        <w:rPr>
          <w:rFonts w:ascii="Arial" w:eastAsia="Times New Roman" w:hAnsi="Arial" w:cs="Arial"/>
          <w:b/>
          <w:bCs/>
          <w:color w:val="4D4D4D"/>
          <w:sz w:val="27"/>
          <w:szCs w:val="27"/>
          <w:lang w:eastAsia="ru-RU"/>
        </w:rPr>
      </w:pPr>
      <w:r w:rsidRPr="00B967F5">
        <w:rPr>
          <w:rFonts w:ascii="Arial" w:eastAsia="Times New Roman" w:hAnsi="Arial" w:cs="Arial"/>
          <w:b/>
          <w:bCs/>
          <w:color w:val="4D4D4D"/>
          <w:sz w:val="27"/>
          <w:szCs w:val="27"/>
          <w:lang w:eastAsia="ru-RU"/>
        </w:rPr>
        <w:t>Обзор документа</w:t>
      </w:r>
    </w:p>
    <w:p w:rsidR="00B967F5" w:rsidRPr="00B967F5" w:rsidRDefault="008E56FD" w:rsidP="00560953">
      <w:pPr>
        <w:spacing w:before="255" w:after="25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 xml:space="preserve">В стандарте закреплены основные принципы защиты прав и интересов пайщиков кредитных </w:t>
      </w:r>
      <w:proofErr w:type="spellStart"/>
      <w:r w:rsidRPr="00B967F5">
        <w:rPr>
          <w:rFonts w:ascii="Arial" w:eastAsia="Times New Roman" w:hAnsi="Arial" w:cs="Arial"/>
          <w:color w:val="333333"/>
          <w:sz w:val="23"/>
          <w:szCs w:val="23"/>
          <w:lang w:eastAsia="ru-RU"/>
        </w:rPr>
        <w:t>потребкооперативов</w:t>
      </w:r>
      <w:proofErr w:type="spellEnd"/>
      <w:r w:rsidRPr="00B967F5">
        <w:rPr>
          <w:rFonts w:ascii="Arial" w:eastAsia="Times New Roman" w:hAnsi="Arial" w:cs="Arial"/>
          <w:color w:val="333333"/>
          <w:sz w:val="23"/>
          <w:szCs w:val="23"/>
          <w:lang w:eastAsia="ru-RU"/>
        </w:rPr>
        <w:t>.</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 xml:space="preserve">Определяется объем информации, предоставляемой кооперативом пайщику. Так, предусмотрена обязанность раскрывать информацию о том, что кредитные </w:t>
      </w:r>
      <w:r w:rsidRPr="00B967F5">
        <w:rPr>
          <w:rFonts w:ascii="Arial" w:eastAsia="Times New Roman" w:hAnsi="Arial" w:cs="Arial"/>
          <w:color w:val="333333"/>
          <w:sz w:val="23"/>
          <w:szCs w:val="23"/>
          <w:lang w:eastAsia="ru-RU"/>
        </w:rPr>
        <w:lastRenderedPageBreak/>
        <w:t>кооперативы не являются участниками системы обязательного страхования вкладов физлиц. Прописываются требования к предоставлению информации.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Отдельно оговорены принципы распространения кооперативом материалов рекламного характера.</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Детально прописаны правила взаимодействия кооператива с получателями финансовых услуг. Так, закрепляется обязанность кооператива обеспечить получателю финансовой услуги возможность подачи заявления о реструктуризации задолженности. Определен порядок фиксации взаимодействия с должником по возврату просроченной задолженности.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Приведены минимальные стандарты обслуживания получателей финансовых услуг, установлены требования к работникам кооператива, непосредственно взаимодействующим с ними.</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Регламентирован порядок рассмотрения обращений получателей финансовых услуг.</w:t>
      </w:r>
    </w:p>
    <w:p w:rsidR="00B967F5" w:rsidRPr="00B967F5" w:rsidRDefault="00B967F5" w:rsidP="00560953">
      <w:pPr>
        <w:shd w:val="clear" w:color="auto" w:fill="FFFFFF"/>
        <w:spacing w:after="255" w:line="270" w:lineRule="atLeast"/>
        <w:jc w:val="both"/>
        <w:rPr>
          <w:rFonts w:ascii="Arial" w:eastAsia="Times New Roman" w:hAnsi="Arial" w:cs="Arial"/>
          <w:color w:val="333333"/>
          <w:sz w:val="23"/>
          <w:szCs w:val="23"/>
          <w:lang w:eastAsia="ru-RU"/>
        </w:rPr>
      </w:pPr>
      <w:r w:rsidRPr="00B967F5">
        <w:rPr>
          <w:rFonts w:ascii="Arial" w:eastAsia="Times New Roman" w:hAnsi="Arial" w:cs="Arial"/>
          <w:color w:val="333333"/>
          <w:sz w:val="23"/>
          <w:szCs w:val="23"/>
          <w:lang w:eastAsia="ru-RU"/>
        </w:rPr>
        <w:t>Стандарт применяется с 1 января 2018 г., за исключением отдельных положений, для которых предусмотрен иной срок введения в действие.</w:t>
      </w:r>
    </w:p>
    <w:p w:rsidR="00986737" w:rsidRDefault="00986737" w:rsidP="00560953">
      <w:pPr>
        <w:jc w:val="both"/>
      </w:pPr>
    </w:p>
    <w:sectPr w:rsidR="00986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F5"/>
    <w:rsid w:val="001A056F"/>
    <w:rsid w:val="003F07F8"/>
    <w:rsid w:val="00560953"/>
    <w:rsid w:val="00803C83"/>
    <w:rsid w:val="008E56FD"/>
    <w:rsid w:val="00986737"/>
    <w:rsid w:val="00B967F5"/>
    <w:rsid w:val="00EA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61E9D-6FF0-432D-BF1B-92093FE7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6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5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437994">
      <w:bodyDiv w:val="1"/>
      <w:marLeft w:val="0"/>
      <w:marRight w:val="0"/>
      <w:marTop w:val="0"/>
      <w:marBottom w:val="0"/>
      <w:divBdr>
        <w:top w:val="none" w:sz="0" w:space="0" w:color="auto"/>
        <w:left w:val="none" w:sz="0" w:space="0" w:color="auto"/>
        <w:bottom w:val="none" w:sz="0" w:space="0" w:color="auto"/>
        <w:right w:val="none" w:sz="0" w:space="0" w:color="auto"/>
      </w:divBdr>
      <w:divsChild>
        <w:div w:id="1696610514">
          <w:marLeft w:val="0"/>
          <w:marRight w:val="0"/>
          <w:marTop w:val="0"/>
          <w:marBottom w:val="180"/>
          <w:divBdr>
            <w:top w:val="none" w:sz="0" w:space="0" w:color="auto"/>
            <w:left w:val="none" w:sz="0" w:space="0" w:color="auto"/>
            <w:bottom w:val="none" w:sz="0" w:space="0" w:color="auto"/>
            <w:right w:val="none" w:sz="0" w:space="0" w:color="auto"/>
          </w:divBdr>
        </w:div>
        <w:div w:id="199472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7467</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Олечка</cp:lastModifiedBy>
  <cp:revision>3</cp:revision>
  <cp:lastPrinted>2018-01-11T08:20:00Z</cp:lastPrinted>
  <dcterms:created xsi:type="dcterms:W3CDTF">2018-01-11T07:19:00Z</dcterms:created>
  <dcterms:modified xsi:type="dcterms:W3CDTF">2018-01-11T08:23:00Z</dcterms:modified>
</cp:coreProperties>
</file>